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648" w:rsidRDefault="0074050D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74050D">
      <w:pPr>
        <w:pStyle w:val="a3"/>
        <w:ind w:left="6100"/>
      </w:pPr>
      <w:r>
        <w:t>УТВЕРЖДАЮ:</w:t>
      </w:r>
    </w:p>
    <w:p w:rsidR="004E6648" w:rsidRDefault="0074050D">
      <w:pPr>
        <w:pStyle w:val="a3"/>
        <w:ind w:left="6100"/>
      </w:pPr>
      <w:r>
        <w:t>Декан ШМ:</w:t>
      </w:r>
    </w:p>
    <w:p w:rsidR="004E6648" w:rsidRDefault="0074050D">
      <w:pPr>
        <w:pStyle w:val="a3"/>
        <w:ind w:left="6100"/>
      </w:pPr>
      <w:r>
        <w:t>_____________202</w:t>
      </w:r>
      <w:r w:rsidR="00E9173A" w:rsidRPr="00691929">
        <w:t>3</w:t>
      </w:r>
      <w:r>
        <w:t xml:space="preserve"> г.</w:t>
      </w: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СОВРЕМЕННЫЕ ТЕХНОЛОГИИ МАШИНОСТРОИТЕЛЬНОГО ПРОИЗВОДСТВА</w:t>
      </w:r>
    </w:p>
    <w:p w:rsidR="004E6648" w:rsidRDefault="0074050D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74050D">
      <w:pPr>
        <w:pStyle w:val="a3"/>
      </w:pPr>
      <w:r>
        <w:t>Образовательная программа: 7M07111 Механика и металлообработка</w:t>
      </w:r>
    </w:p>
    <w:p w:rsidR="004E6648" w:rsidRDefault="0074050D">
      <w:pPr>
        <w:pStyle w:val="a3"/>
      </w:pPr>
      <w:r>
        <w:t>Код дисциплины: CTMP5207</w:t>
      </w:r>
    </w:p>
    <w:p w:rsidR="004E6648" w:rsidRDefault="0074050D">
      <w:pPr>
        <w:pStyle w:val="a3"/>
      </w:pPr>
      <w:r>
        <w:t>Количество кредитов: 5</w:t>
      </w:r>
    </w:p>
    <w:p w:rsidR="004E6648" w:rsidRDefault="0074050D">
      <w:pPr>
        <w:pStyle w:val="a3"/>
      </w:pPr>
      <w:r>
        <w:t>Цикл: БД</w:t>
      </w:r>
    </w:p>
    <w:p w:rsidR="004E6648" w:rsidRDefault="0074050D">
      <w:pPr>
        <w:pStyle w:val="a3"/>
      </w:pPr>
      <w:r>
        <w:t>Компонент: КВ</w:t>
      </w: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t>Усть-Каменогорск, 202</w:t>
      </w:r>
      <w:r w:rsidR="00691929" w:rsidRPr="00691929">
        <w:t>3</w:t>
      </w:r>
      <w:r>
        <w:br w:type="page"/>
      </w:r>
    </w:p>
    <w:p w:rsidR="004E6648" w:rsidRDefault="0074050D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4E6648" w:rsidRDefault="004E6648">
      <w:pPr>
        <w:pStyle w:val="a3"/>
      </w:pPr>
    </w:p>
    <w:p w:rsidR="004E6648" w:rsidRDefault="0074050D">
      <w:pPr>
        <w:pStyle w:val="a3"/>
      </w:pPr>
      <w:r>
        <w:t>Одобрено ученым советом школы/факультета</w:t>
      </w:r>
    </w:p>
    <w:p w:rsidR="004E6648" w:rsidRDefault="004E6648">
      <w:pPr>
        <w:pStyle w:val="a3"/>
      </w:pPr>
    </w:p>
    <w:p w:rsidR="004E6648" w:rsidRDefault="0074050D">
      <w:pPr>
        <w:pStyle w:val="a3"/>
        <w:tabs>
          <w:tab w:val="left" w:pos="6500"/>
        </w:tabs>
      </w:pPr>
      <w:r>
        <w:t>Председатель</w:t>
      </w:r>
      <w:r>
        <w:tab/>
        <w:t>Байгереев С.Р.</w:t>
      </w:r>
    </w:p>
    <w:p w:rsidR="004E6648" w:rsidRDefault="0074050D">
      <w:pPr>
        <w:pStyle w:val="a3"/>
      </w:pPr>
      <w:r>
        <w:t xml:space="preserve">Дата    </w:t>
      </w:r>
      <w:r w:rsidR="00E9173A" w:rsidRPr="00691929">
        <w:t>31.</w:t>
      </w:r>
      <w:r>
        <w:t>0</w:t>
      </w:r>
      <w:r w:rsidR="00730477">
        <w:t>8</w:t>
      </w:r>
      <w:r>
        <w:t>.20</w:t>
      </w:r>
      <w:r w:rsidR="00730477">
        <w:t>2</w:t>
      </w:r>
      <w:r w:rsidR="00691929">
        <w:rPr>
          <w:lang w:val="en-US"/>
        </w:rPr>
        <w:t>3</w:t>
      </w:r>
      <w:bookmarkStart w:id="0" w:name="_GoBack"/>
      <w:bookmarkEnd w:id="0"/>
      <w:r>
        <w:t xml:space="preserve"> г.   протокол 0</w:t>
      </w:r>
      <w:r w:rsidR="00730477">
        <w:t>1</w:t>
      </w:r>
    </w:p>
    <w:p w:rsidR="004E6648" w:rsidRDefault="004E6648">
      <w:pPr>
        <w:pStyle w:val="a3"/>
      </w:pPr>
    </w:p>
    <w:p w:rsidR="004E6648" w:rsidRDefault="0074050D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Капаева С.Д.</w:t>
      </w:r>
    </w:p>
    <w:p w:rsidR="004E6648" w:rsidRDefault="0074050D">
      <w:pPr>
        <w:pStyle w:val="a3"/>
        <w:tabs>
          <w:tab w:val="left" w:pos="6500"/>
        </w:tabs>
        <w:ind w:left="6500" w:hanging="6500"/>
        <w:jc w:val="left"/>
      </w:pPr>
      <w:r>
        <w:tab/>
        <w:t>7M07111</w:t>
      </w:r>
    </w:p>
    <w:p w:rsidR="004E6648" w:rsidRDefault="004E6648">
      <w:pPr>
        <w:pStyle w:val="a3"/>
      </w:pPr>
    </w:p>
    <w:p w:rsidR="004E6648" w:rsidRDefault="0074050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Капаева С.Д.</w:t>
      </w:r>
    </w:p>
    <w:p w:rsidR="004E6648" w:rsidRDefault="0074050D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Профессор</w:t>
      </w:r>
    </w:p>
    <w:p w:rsidR="00730477" w:rsidRDefault="0074050D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730477">
        <w:t>Вахгельт А.Ф.</w:t>
      </w:r>
    </w:p>
    <w:p w:rsidR="004E6648" w:rsidRDefault="00730477">
      <w:pPr>
        <w:pStyle w:val="a3"/>
        <w:tabs>
          <w:tab w:val="left" w:pos="6500"/>
        </w:tabs>
        <w:ind w:left="6500" w:hanging="6500"/>
        <w:jc w:val="left"/>
      </w:pPr>
      <w:r>
        <w:tab/>
        <w:t>П</w:t>
      </w:r>
      <w:r w:rsidR="0074050D">
        <w:t>рофессор</w:t>
      </w:r>
    </w:p>
    <w:p w:rsidR="004E6648" w:rsidRDefault="004E6648">
      <w:pPr>
        <w:pStyle w:val="a3"/>
      </w:pPr>
    </w:p>
    <w:p w:rsidR="004E6648" w:rsidRDefault="004E6648">
      <w:pPr>
        <w:pStyle w:val="a3"/>
      </w:pPr>
    </w:p>
    <w:p w:rsidR="004E6648" w:rsidRDefault="0074050D">
      <w:pPr>
        <w:pStyle w:val="a3"/>
      </w:pPr>
      <w:r>
        <w:br w:type="page"/>
      </w:r>
    </w:p>
    <w:p w:rsidR="004E6648" w:rsidRDefault="0074050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1.1 Краткое описание дисциплины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Особенностью современного машиностроения является ужесточение эксплуатационных характеристик машин, высокие требования к качеству изготовления и их надежности работы. Для этого необходимо применение современного экологически безопасного высокопроизводительного технологического оборудования, обеспечивающего высокую точность обработки.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Цель изучения дисциплины:</w:t>
      </w:r>
    </w:p>
    <w:p w:rsidR="004E6648" w:rsidRDefault="0074050D">
      <w:pPr>
        <w:pStyle w:val="a3"/>
        <w:ind w:firstLine="567"/>
      </w:pPr>
      <w:r>
        <w:t>Дать магистранту основные знания по современным технологиям машиностроительного производства, применяемых на различных этапах производственного процесса от запуска конструкционных материалов в производство до выхода готовой продукции машиностроения.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Задачи изучения дисциплины:</w:t>
      </w:r>
    </w:p>
    <w:p w:rsidR="004E6648" w:rsidRDefault="0074050D">
      <w:pPr>
        <w:pStyle w:val="a3"/>
        <w:ind w:firstLine="567"/>
      </w:pPr>
      <w:r>
        <w:t>- - изучение современных высокопроизводительных экологически чистых технологий современного машиностроения передовых технически развитых стран мира; - изучение современных высокопроизводительных заготовительных, литейных, кузнечно-штамповочных, сварочных, механообрабатывающих технологий, рациональное их применение в современном машиностроении; -изучение современных высокопроизводительных, экологически чистых методов обработки конструкционных материалов и их использование в проектировании технологического оборудования нового поколения.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1.3 Результаты обучения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E6648" w:rsidRDefault="004E6648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4E6648">
        <w:trPr>
          <w:tblHeader/>
        </w:trPr>
        <w:tc>
          <w:tcPr>
            <w:tcW w:w="1119" w:type="pct"/>
            <w:vMerge w:val="restart"/>
          </w:tcPr>
          <w:p w:rsidR="004E6648" w:rsidRDefault="0074050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E6648" w:rsidRDefault="0074050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E6648">
        <w:trPr>
          <w:tblHeader/>
        </w:trPr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2015" w:type="pct"/>
          </w:tcPr>
          <w:p w:rsidR="004E6648" w:rsidRDefault="0074050D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E6648" w:rsidRDefault="0074050D">
            <w:pPr>
              <w:pStyle w:val="a3"/>
              <w:jc w:val="center"/>
            </w:pPr>
            <w:r>
              <w:t>дисциплины</w:t>
            </w:r>
          </w:p>
        </w:tc>
      </w:tr>
      <w:tr w:rsidR="004E6648"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rPr>
                <w:sz w:val="20"/>
              </w:rPr>
              <w:t xml:space="preserve">КК 4 - Осуществление научно-исследовательской деятельности с глубоким внедрением последних достижений методологии научного познания, критическим анализом существующих концепций, теорий и подходов к изучению процессов и явлений с проведением информационно-аналитической и </w:t>
            </w:r>
            <w:r>
              <w:rPr>
                <w:sz w:val="20"/>
              </w:rPr>
              <w:lastRenderedPageBreak/>
              <w:t>экспериментально-исследовательской работы с привлечением современных технологий.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sz w:val="20"/>
              </w:rPr>
              <w:lastRenderedPageBreak/>
              <w:t>РО 6 - Применять инновационные решения в построении развитого машиностроительного производства с современными технологиями и механическим оборудованием.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ind w:firstLine="567"/>
            </w:pPr>
            <w:r>
              <w:rPr>
                <w:sz w:val="20"/>
              </w:rPr>
              <w:t xml:space="preserve">- - современные и перспективные методы обработки конструкционных материалов и использование в этих технологиях современного технологического оборудования; - перспективные направления в конструировании современного технологического оборудования; - электрофизические электрохимические и комбинированные методы обработки материалов и применяемое при этом технологическое оборудование; - защитные покрытия и методы упрочнения конструкционных материалов и применяемое при этом технологическое оборудование; - </w:t>
            </w:r>
            <w:r>
              <w:rPr>
                <w:sz w:val="20"/>
              </w:rPr>
              <w:lastRenderedPageBreak/>
              <w:t>современное оборудование для контроля качества, применяемое в различных технологиях машиностроительного производства.</w:t>
            </w:r>
          </w:p>
          <w:p w:rsidR="004E6648" w:rsidRDefault="0074050D">
            <w:pPr>
              <w:pStyle w:val="a3"/>
              <w:ind w:firstLine="567"/>
            </w:pPr>
            <w:r>
              <w:rPr>
                <w:sz w:val="20"/>
              </w:rPr>
              <w:t>- - современное технологическое оборудование, применяемое в заготовительном, литейном, сварочном и механообрабатывающем производствах; - современные технологии, используемые для контроля и диагностики конструкционных материалов и технологического оборудования при изготовлении эксплуатации машиностроительной продукции.</w:t>
            </w:r>
          </w:p>
          <w:p w:rsidR="004E6648" w:rsidRDefault="0074050D">
            <w:pPr>
              <w:pStyle w:val="a3"/>
              <w:ind w:firstLine="567"/>
            </w:pPr>
            <w:r>
              <w:rPr>
                <w:sz w:val="20"/>
              </w:rPr>
              <w:t>- - сбор, анализ и обобщение исходных данных старой технологии и работающего на предприятии устаревшего физически изношенного технологического оборудования и его замену на перспективное высокопроизводительное при внедрении прогрессивного технологического процесса обработки и контроля качества конструкционных материалов; - на основе анализа полученных исходных данных существующей малопроизводительной технологии производить технические расчеты и выбор современных технологий и оборудования.</w:t>
            </w:r>
          </w:p>
          <w:p w:rsidR="004E6648" w:rsidRDefault="0074050D">
            <w:pPr>
              <w:pStyle w:val="a3"/>
              <w:ind w:firstLine="567"/>
            </w:pPr>
            <w:r>
              <w:rPr>
                <w:sz w:val="20"/>
              </w:rPr>
              <w:t>- - на основе анализа полученных исходных данных существующей малопроизводительной технологии производить технические расчеты и выбор современных технологий и оборудования; - способность использовать фундаментальные и новейшие достижения; - способность находить организационно-управленческие решения в производственных ситуациях.</w:t>
            </w:r>
          </w:p>
          <w:p w:rsidR="004E6648" w:rsidRDefault="0074050D">
            <w:pPr>
              <w:pStyle w:val="a3"/>
              <w:ind w:firstLine="567"/>
            </w:pPr>
            <w:r>
              <w:rPr>
                <w:sz w:val="20"/>
              </w:rPr>
              <w:t>- - выбор соответствующих современных технологий и оборудования для обработки конструкционных материалов в заготовительном, литейном, сварочном, механообрабатывающем производстве; - владеть навыками приобретения новых знаний, необходимых для повседневной профессиональной деятельности.</w:t>
            </w: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E6648" w:rsidRDefault="0074050D">
      <w:pPr>
        <w:pStyle w:val="a3"/>
        <w:ind w:firstLine="567"/>
      </w:pPr>
      <w:r>
        <w:t>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- технологии учебно-исследовательской деятельности; - коммуникативные технологии (дискуссия, учебные дебаты); - информационно-коммуникационные (в том числе дистанционные образовательные) технологии.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4E6648" w:rsidRDefault="0074050D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обучающийся).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4E6648" w:rsidRDefault="0074050D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 xml:space="preserve">- </w:t>
      </w:r>
      <w:proofErr w:type="spellStart"/>
      <w:r>
        <w:t>Машиналарды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/ Технология производства машин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4E6648" w:rsidRDefault="004E6648">
      <w:pPr>
        <w:pStyle w:val="a3"/>
      </w:pPr>
    </w:p>
    <w:p w:rsidR="004E6648" w:rsidRDefault="004E6648">
      <w:pPr>
        <w:pStyle w:val="a3"/>
        <w:ind w:firstLine="567"/>
      </w:pP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1.7 Трудоемкость дисциплины</w:t>
      </w:r>
    </w:p>
    <w:p w:rsidR="004E6648" w:rsidRDefault="004E6648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4E6648">
        <w:trPr>
          <w:tblHeader/>
        </w:trPr>
        <w:tc>
          <w:tcPr>
            <w:tcW w:w="3500" w:type="pct"/>
          </w:tcPr>
          <w:p w:rsidR="004E6648" w:rsidRDefault="0074050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E6648" w:rsidRDefault="0074050D">
            <w:pPr>
              <w:pStyle w:val="a3"/>
              <w:jc w:val="center"/>
            </w:pPr>
            <w:r>
              <w:t>часы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30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15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30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75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экзамен</w:t>
            </w: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2 СОДЕРЖАНИЕ ДИСЦИПЛИНЫ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2.1 Тематический план</w:t>
      </w:r>
    </w:p>
    <w:p w:rsidR="004E6648" w:rsidRDefault="004E6648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4E6648" w:rsidTr="00D727C2">
        <w:trPr>
          <w:tblHeader/>
        </w:trPr>
        <w:tc>
          <w:tcPr>
            <w:tcW w:w="150" w:type="pct"/>
          </w:tcPr>
          <w:p w:rsidR="004E6648" w:rsidRDefault="0074050D">
            <w:pPr>
              <w:pStyle w:val="a3"/>
              <w:jc w:val="center"/>
            </w:pPr>
            <w:r>
              <w:t>№</w:t>
            </w:r>
          </w:p>
        </w:tc>
        <w:tc>
          <w:tcPr>
            <w:tcW w:w="3381" w:type="pct"/>
          </w:tcPr>
          <w:p w:rsidR="004E6648" w:rsidRDefault="0074050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4E6648" w:rsidRDefault="0074050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4E6648" w:rsidRDefault="0074050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E6648">
        <w:tc>
          <w:tcPr>
            <w:tcW w:w="0" w:type="auto"/>
            <w:gridSpan w:val="4"/>
          </w:tcPr>
          <w:p w:rsidR="004E6648" w:rsidRDefault="0074050D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4E6648" w:rsidRDefault="0074050D">
            <w:pPr>
              <w:pStyle w:val="a3"/>
            </w:pPr>
            <w:r>
              <w:rPr>
                <w:sz w:val="22"/>
              </w:rPr>
              <w:t>Термины и определения.</w:t>
            </w:r>
          </w:p>
        </w:tc>
        <w:tc>
          <w:tcPr>
            <w:tcW w:w="0" w:type="auto"/>
          </w:tcPr>
          <w:p w:rsidR="004E6648" w:rsidRPr="001D2674" w:rsidRDefault="001D2674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1D2674" w:rsidP="001D2674">
            <w:pPr>
              <w:pStyle w:val="a3"/>
            </w:pPr>
            <w:r>
              <w:rPr>
                <w:b/>
                <w:sz w:val="22"/>
              </w:rPr>
              <w:t>Тема 2. Стан</w:t>
            </w:r>
            <w:r w:rsidR="0074050D">
              <w:rPr>
                <w:b/>
                <w:sz w:val="22"/>
              </w:rPr>
              <w:t>к</w:t>
            </w:r>
            <w:r>
              <w:rPr>
                <w:b/>
                <w:sz w:val="22"/>
              </w:rPr>
              <w:t>и</w:t>
            </w:r>
            <w:r w:rsidR="0074050D">
              <w:rPr>
                <w:b/>
                <w:sz w:val="22"/>
              </w:rPr>
              <w:t xml:space="preserve"> с ЧПУ.</w:t>
            </w:r>
          </w:p>
        </w:tc>
        <w:tc>
          <w:tcPr>
            <w:tcW w:w="0" w:type="auto"/>
          </w:tcPr>
          <w:p w:rsidR="004E6648" w:rsidRDefault="00D727C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E6648" w:rsidRDefault="0074050D" w:rsidP="001D2674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="001D2674" w:rsidRPr="001D2674">
              <w:rPr>
                <w:b/>
                <w:sz w:val="22"/>
              </w:rPr>
              <w:t>Системы координат.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E6648" w:rsidRDefault="0074050D" w:rsidP="001D2674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1D2674" w:rsidRPr="001D2674">
              <w:rPr>
                <w:b/>
                <w:sz w:val="22"/>
              </w:rPr>
              <w:t>Основы программирования.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D2674" w:rsidRPr="001D2674" w:rsidRDefault="0074050D" w:rsidP="001D2674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5. </w:t>
            </w:r>
            <w:r w:rsidR="001D2674" w:rsidRPr="001D2674">
              <w:rPr>
                <w:b/>
                <w:sz w:val="22"/>
              </w:rPr>
              <w:t>Написание программ.</w:t>
            </w:r>
          </w:p>
          <w:p w:rsidR="004E6648" w:rsidRDefault="001D2674" w:rsidP="001D2674">
            <w:pPr>
              <w:pStyle w:val="a3"/>
            </w:pPr>
            <w:r w:rsidRPr="001D2674">
              <w:rPr>
                <w:b/>
                <w:sz w:val="22"/>
              </w:rPr>
              <w:t>Обработка деталей на станке.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E6648" w:rsidRDefault="0074050D" w:rsidP="001D2674">
            <w:pPr>
              <w:pStyle w:val="a3"/>
            </w:pPr>
            <w:r>
              <w:rPr>
                <w:b/>
                <w:sz w:val="22"/>
              </w:rPr>
              <w:t>Тема 6.</w:t>
            </w:r>
            <w:r w:rsidR="001D2674" w:rsidRPr="001D2674">
              <w:rPr>
                <w:b/>
                <w:sz w:val="22"/>
              </w:rPr>
              <w:t xml:space="preserve"> Язык общения со станком с ЧПУ - G-</w:t>
            </w:r>
            <w:proofErr w:type="spellStart"/>
            <w:r w:rsidR="001D2674" w:rsidRPr="001D2674">
              <w:rPr>
                <w:b/>
                <w:sz w:val="22"/>
              </w:rPr>
              <w:t>code</w:t>
            </w:r>
            <w:proofErr w:type="spellEnd"/>
            <w:r w:rsidR="001D2674" w:rsidRPr="001D2674">
              <w:rPr>
                <w:b/>
                <w:sz w:val="22"/>
              </w:rPr>
              <w:t>.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E6648" w:rsidRPr="001D2674" w:rsidRDefault="0074050D" w:rsidP="001D2674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 w:rsidR="001D2674" w:rsidRPr="001D2674">
              <w:rPr>
                <w:b/>
                <w:sz w:val="22"/>
              </w:rPr>
              <w:t>Технология 3D печати.</w:t>
            </w:r>
          </w:p>
        </w:tc>
        <w:tc>
          <w:tcPr>
            <w:tcW w:w="0" w:type="auto"/>
          </w:tcPr>
          <w:p w:rsidR="004E6648" w:rsidRDefault="001D267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E6648" w:rsidRDefault="0074050D" w:rsidP="001D2674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proofErr w:type="spellStart"/>
            <w:r w:rsidR="001D2674">
              <w:rPr>
                <w:b/>
                <w:sz w:val="22"/>
              </w:rPr>
              <w:t>Цифровизация</w:t>
            </w:r>
            <w:proofErr w:type="spellEnd"/>
            <w:r w:rsidR="001D2674">
              <w:rPr>
                <w:b/>
                <w:sz w:val="22"/>
              </w:rPr>
              <w:t xml:space="preserve"> в машиностроении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E6648" w:rsidRDefault="0074050D" w:rsidP="001D2674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 w:rsidR="001D2674">
              <w:rPr>
                <w:b/>
                <w:sz w:val="22"/>
              </w:rPr>
              <w:t xml:space="preserve">Современный обратный </w:t>
            </w:r>
            <w:proofErr w:type="spellStart"/>
            <w:r w:rsidR="001D2674">
              <w:rPr>
                <w:b/>
                <w:sz w:val="22"/>
              </w:rPr>
              <w:t>инжинеринг</w:t>
            </w:r>
            <w:proofErr w:type="spellEnd"/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E6648" w:rsidRDefault="0074050D" w:rsidP="001D2674">
            <w:pPr>
              <w:pStyle w:val="a3"/>
            </w:pPr>
            <w:r>
              <w:rPr>
                <w:b/>
                <w:sz w:val="22"/>
              </w:rPr>
              <w:t>Тема 10</w:t>
            </w:r>
            <w:r w:rsidR="001D2674">
              <w:rPr>
                <w:b/>
                <w:sz w:val="22"/>
              </w:rPr>
              <w:t xml:space="preserve">. </w:t>
            </w:r>
            <w:r w:rsidR="001D2674" w:rsidRPr="001D2674">
              <w:rPr>
                <w:b/>
                <w:sz w:val="22"/>
              </w:rPr>
              <w:t>Взаимодействие Систем автоматизированного проектирования.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r w:rsidR="001D2674">
              <w:rPr>
                <w:b/>
                <w:sz w:val="22"/>
              </w:rPr>
              <w:t xml:space="preserve">Современные </w:t>
            </w:r>
            <w:r w:rsidR="00D727C2">
              <w:rPr>
                <w:b/>
                <w:sz w:val="22"/>
              </w:rPr>
              <w:t>управляющие программы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 w:rsidR="00D727C2">
              <w:rPr>
                <w:b/>
                <w:sz w:val="22"/>
              </w:rPr>
              <w:t>Заключение, Обзор современных технологий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1, 2</w:t>
            </w:r>
          </w:p>
        </w:tc>
      </w:tr>
      <w:tr w:rsidR="004E6648">
        <w:tc>
          <w:tcPr>
            <w:tcW w:w="0" w:type="auto"/>
            <w:gridSpan w:val="2"/>
          </w:tcPr>
          <w:p w:rsidR="004E6648" w:rsidRDefault="0074050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  <w:gridSpan w:val="4"/>
          </w:tcPr>
          <w:p w:rsidR="004E6648" w:rsidRDefault="0074050D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1. Подготовка геометрической информации для контурной обработки детали на станке с ЧПУ.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2. Ручное программирование траектории движения инструмента с помощью G-</w:t>
            </w:r>
            <w:proofErr w:type="spellStart"/>
            <w:r>
              <w:rPr>
                <w:b/>
                <w:sz w:val="22"/>
              </w:rPr>
              <w:t>code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3. Организация работы на станке 16К20Ф3 с устройством ЧПУ NC-201.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4. Кодирование управляющей информации при контурной обработке детали на станке с ЧПУ.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5. Обработка управляющей программы для обработки детали на токарном станке 16К20Ф3 с устройством ЧПУ NC-201.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 xml:space="preserve">Тема 6. Разработка управляющей программы для токарной обработки в </w:t>
            </w:r>
            <w:proofErr w:type="spellStart"/>
            <w:r>
              <w:rPr>
                <w:b/>
                <w:sz w:val="22"/>
              </w:rPr>
              <w:t>SprutCAM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b/>
                <w:sz w:val="22"/>
              </w:rPr>
              <w:t>Тема 7. Подготовка управляющих программ для станков с ЧПУ сверлильно-расточной группы.</w:t>
            </w:r>
          </w:p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</w:tr>
      <w:tr w:rsidR="004E6648">
        <w:tc>
          <w:tcPr>
            <w:tcW w:w="0" w:type="auto"/>
            <w:gridSpan w:val="2"/>
          </w:tcPr>
          <w:p w:rsidR="004E6648" w:rsidRDefault="0074050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4E6648" w:rsidRDefault="004E6648">
            <w:pPr>
              <w:pStyle w:val="a3"/>
            </w:pP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4E6648" w:rsidRDefault="004E6648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4E6648">
        <w:trPr>
          <w:trHeight w:val="1229"/>
          <w:tblHeader/>
        </w:trPr>
        <w:tc>
          <w:tcPr>
            <w:tcW w:w="1026" w:type="pct"/>
          </w:tcPr>
          <w:p w:rsidR="004E6648" w:rsidRDefault="0074050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4E6648" w:rsidRDefault="0074050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4E6648" w:rsidRDefault="0074050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E6648" w:rsidRDefault="0074050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E6648" w:rsidRDefault="0074050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E6648" w:rsidRDefault="0074050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E6648"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</w:pPr>
            <w:r>
              <w:rPr>
                <w:sz w:val="22"/>
              </w:rPr>
              <w:t>Самостоятельная работа студента представляет результат проработки учебного материала индивидуально. В течение семестра студентом выполняются расчетные работы по модулям лекционных и практических занятий курса, готовится материал, выполняются индивидуальные задания по изучению современных технологий</w:t>
            </w: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E6648" w:rsidRDefault="004E6648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4E6648">
        <w:trPr>
          <w:tblHeader/>
        </w:trPr>
        <w:tc>
          <w:tcPr>
            <w:tcW w:w="1850" w:type="pct"/>
            <w:vMerge w:val="restart"/>
          </w:tcPr>
          <w:p w:rsidR="004E6648" w:rsidRDefault="0074050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4E6648" w:rsidRDefault="0074050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E6648">
        <w:trPr>
          <w:tblHeader/>
        </w:trPr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4E6648" w:rsidRDefault="0074050D">
            <w:pPr>
              <w:pStyle w:val="a3"/>
              <w:jc w:val="center"/>
            </w:pPr>
            <w:r>
              <w:t>10</w:t>
            </w:r>
          </w:p>
        </w:tc>
      </w:tr>
      <w:tr w:rsidR="004E6648">
        <w:tc>
          <w:tcPr>
            <w:tcW w:w="0" w:type="auto"/>
            <w:gridSpan w:val="11"/>
          </w:tcPr>
          <w:p w:rsidR="004E6648" w:rsidRDefault="0074050D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4E6648"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</w:tr>
      <w:tr w:rsidR="004E6648">
        <w:tc>
          <w:tcPr>
            <w:tcW w:w="0" w:type="auto"/>
            <w:gridSpan w:val="11"/>
          </w:tcPr>
          <w:p w:rsidR="004E6648" w:rsidRDefault="0074050D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4E6648"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</w:tr>
      <w:tr w:rsidR="004E6648">
        <w:tc>
          <w:tcPr>
            <w:tcW w:w="0" w:type="auto"/>
            <w:gridSpan w:val="11"/>
          </w:tcPr>
          <w:p w:rsidR="004E6648" w:rsidRDefault="0074050D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4E6648"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</w:tr>
      <w:tr w:rsidR="004E6648">
        <w:tc>
          <w:tcPr>
            <w:tcW w:w="0" w:type="auto"/>
            <w:gridSpan w:val="11"/>
          </w:tcPr>
          <w:p w:rsidR="004E6648" w:rsidRDefault="0074050D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4E6648"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3 ОЦЕНКА ЗНАНИЙ ОБУЧАЮЩЕГОСЯ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4E6648" w:rsidRDefault="004E6648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4E6648">
        <w:trPr>
          <w:tblHeader/>
        </w:trPr>
        <w:tc>
          <w:tcPr>
            <w:tcW w:w="500" w:type="pct"/>
          </w:tcPr>
          <w:p w:rsidR="004E6648" w:rsidRDefault="0074050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4E6648" w:rsidRDefault="0074050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4E6648" w:rsidRDefault="0074050D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4E6648" w:rsidRDefault="0074050D">
            <w:pPr>
              <w:pStyle w:val="a3"/>
              <w:jc w:val="center"/>
            </w:pPr>
            <w:r>
              <w:t>Итого</w:t>
            </w:r>
          </w:p>
        </w:tc>
      </w:tr>
      <w:tr w:rsidR="004E6648"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4E6648" w:rsidRDefault="00D727C2">
            <w:pPr>
              <w:pStyle w:val="a3"/>
            </w:pPr>
            <w:r>
              <w:t>Написание программы для обработки деталей на</w:t>
            </w:r>
          </w:p>
        </w:tc>
        <w:tc>
          <w:tcPr>
            <w:tcW w:w="0" w:type="auto"/>
          </w:tcPr>
          <w:p w:rsidR="004E6648" w:rsidRDefault="00D727C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0-100</w:t>
            </w:r>
          </w:p>
        </w:tc>
      </w:tr>
      <w:tr w:rsidR="004E6648"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D727C2">
            <w:pPr>
              <w:pStyle w:val="a3"/>
            </w:pPr>
            <w:r>
              <w:t>Станках с ЧПУ</w:t>
            </w: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</w:tr>
      <w:tr w:rsidR="004E6648"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</w:tr>
      <w:tr w:rsidR="004E6648"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4E6648" w:rsidRDefault="00D727C2">
            <w:pPr>
              <w:pStyle w:val="a3"/>
            </w:pPr>
            <w:r>
              <w:t>Написание эссе на тему современных технологий</w:t>
            </w:r>
          </w:p>
        </w:tc>
        <w:tc>
          <w:tcPr>
            <w:tcW w:w="0" w:type="auto"/>
          </w:tcPr>
          <w:p w:rsidR="004E6648" w:rsidRDefault="00D727C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0-100</w:t>
            </w:r>
          </w:p>
        </w:tc>
      </w:tr>
      <w:tr w:rsidR="004E6648"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D727C2">
            <w:pPr>
              <w:pStyle w:val="a3"/>
            </w:pPr>
            <w:r>
              <w:t>машиностроения</w:t>
            </w: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</w:tr>
      <w:tr w:rsidR="004E6648"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</w:tcPr>
          <w:p w:rsidR="004E6648" w:rsidRDefault="004E6648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  <w:jc w:val="center"/>
            </w:pPr>
          </w:p>
        </w:tc>
      </w:tr>
      <w:tr w:rsidR="003A7E4A" w:rsidTr="003A7E4A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4E6648" w:rsidRDefault="00D727C2">
            <w:pPr>
              <w:pStyle w:val="a3"/>
            </w:pPr>
            <w:r>
              <w:t>Э</w:t>
            </w:r>
            <w:r w:rsidR="0074050D">
              <w:t>кзамен</w:t>
            </w:r>
            <w:r>
              <w:t xml:space="preserve">                                                                                           40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0-100</w:t>
            </w: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4E6648" w:rsidRDefault="0074050D">
      <w:pPr>
        <w:pStyle w:val="a3"/>
        <w:ind w:firstLine="567"/>
      </w:pPr>
      <w:r>
        <w:t>- 40% результата, полученного на экзамене;</w:t>
      </w:r>
    </w:p>
    <w:p w:rsidR="004E6648" w:rsidRDefault="0074050D">
      <w:pPr>
        <w:pStyle w:val="a3"/>
        <w:ind w:firstLine="567"/>
      </w:pPr>
      <w:r>
        <w:t>- 60% результатов текущей успеваемости.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Формула подсчета итоговой оценки:</w:t>
      </w:r>
    </w:p>
    <w:p w:rsidR="004E6648" w:rsidRDefault="004E6648">
      <w:pPr>
        <w:pStyle w:val="a3"/>
      </w:pPr>
    </w:p>
    <w:p w:rsidR="004E6648" w:rsidRDefault="0074050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4E6648">
        <w:trPr>
          <w:tblHeader/>
        </w:trPr>
        <w:tc>
          <w:tcPr>
            <w:tcW w:w="600" w:type="pct"/>
          </w:tcPr>
          <w:p w:rsidR="004E6648" w:rsidRDefault="0074050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E6648" w:rsidRDefault="0074050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E6648" w:rsidRDefault="0074050D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4E6648" w:rsidRDefault="0074050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Критерий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4E6648" w:rsidRDefault="0074050D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4E6648"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E6648" w:rsidRDefault="0074050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  <w:tc>
          <w:tcPr>
            <w:tcW w:w="0" w:type="auto"/>
            <w:vMerge/>
          </w:tcPr>
          <w:p w:rsidR="004E6648" w:rsidRDefault="004E6648">
            <w:pPr>
              <w:pStyle w:val="a3"/>
            </w:pPr>
          </w:p>
        </w:tc>
      </w:tr>
    </w:tbl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4 ПОЛИТИКА ДИСЦИПЛИНЫ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>Обучающийся обязан:</w:t>
      </w:r>
    </w:p>
    <w:p w:rsidR="004E6648" w:rsidRDefault="0074050D">
      <w:pPr>
        <w:pStyle w:val="a3"/>
        <w:ind w:firstLine="567"/>
      </w:pPr>
      <w:r>
        <w:t>Обучающийся при изучении дисциплины должен выполнять следующие административные требования: - строго соблюдать правила академической честности; - не опаздывать на занятия; - не пропускать занятия, в случае отсутствия по болезни, предоставить справку; - на занятия приходить в деловой одежде; - активно участвовать в учебном процессе; - самостоятельно и своевременно выполнять домашние задания; - быть терпимым, открытым и доброжелательным к сокурсникам, преподавателям и другим сотрудникам. -содействовать коллективной работе и участвовать в дискуссиях; - быть пунктуальным и обязательным (опоздания, пропуски, поведение в аудитории, позднее предоставление работ, отсутствие на экзамене).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5.1 Основная литература</w:t>
      </w:r>
    </w:p>
    <w:p w:rsidR="004E6648" w:rsidRDefault="004E6648">
      <w:pPr>
        <w:pStyle w:val="a3"/>
      </w:pPr>
    </w:p>
    <w:p w:rsidR="004E6648" w:rsidRDefault="0074050D">
      <w:pPr>
        <w:pStyle w:val="a3"/>
        <w:ind w:firstLine="567"/>
      </w:pPr>
      <w:r>
        <w:t xml:space="preserve">1. </w:t>
      </w:r>
      <w:proofErr w:type="spellStart"/>
      <w:r>
        <w:t>Шадуя</w:t>
      </w:r>
      <w:proofErr w:type="spellEnd"/>
      <w:r>
        <w:t xml:space="preserve"> В.Л. Современные методы обработки материалов в машиностроении. – Минск: - «</w:t>
      </w:r>
      <w:proofErr w:type="spellStart"/>
      <w:r>
        <w:t>Техноперспектива</w:t>
      </w:r>
      <w:proofErr w:type="spellEnd"/>
      <w:r>
        <w:t>». 2008 – 314 с</w:t>
      </w:r>
    </w:p>
    <w:p w:rsidR="004E6648" w:rsidRDefault="0074050D">
      <w:pPr>
        <w:pStyle w:val="a3"/>
        <w:ind w:firstLine="567"/>
      </w:pPr>
      <w:r>
        <w:t>2. Лопухов Ю.И. Современное технологическое оборудование в машиностроении.: Курс лекций для магистрантов специальности 6М071200 «Машиностроение» /ВКГТУ - Усть-Каменогорск, 2012. - 38 с</w:t>
      </w:r>
    </w:p>
    <w:p w:rsidR="004E6648" w:rsidRDefault="0074050D">
      <w:pPr>
        <w:pStyle w:val="a3"/>
        <w:ind w:firstLine="567"/>
      </w:pPr>
      <w:r>
        <w:t xml:space="preserve">3. Лопухов Ю.И. Современное технологическое оборудование в </w:t>
      </w:r>
      <w:proofErr w:type="gramStart"/>
      <w:r>
        <w:t>машиностроении :</w:t>
      </w:r>
      <w:proofErr w:type="gramEnd"/>
      <w:r>
        <w:t xml:space="preserve"> Методическое пособие к выполнению практических работ для магистрантов специальности 6М071200 «Машиностроение» /ВКГТУ - Усть-Каменогорск, 2012. - 35с</w:t>
      </w:r>
    </w:p>
    <w:p w:rsidR="004E6648" w:rsidRDefault="004E6648">
      <w:pPr>
        <w:pStyle w:val="a3"/>
      </w:pPr>
    </w:p>
    <w:p w:rsidR="004E6648" w:rsidRDefault="0074050D">
      <w:pPr>
        <w:pStyle w:val="a3"/>
        <w:jc w:val="center"/>
      </w:pPr>
      <w:r>
        <w:rPr>
          <w:b/>
        </w:rPr>
        <w:t>5.2 Дополнительная литература</w:t>
      </w:r>
    </w:p>
    <w:p w:rsidR="004E6648" w:rsidRDefault="004E6648">
      <w:pPr>
        <w:pStyle w:val="a3"/>
      </w:pPr>
    </w:p>
    <w:p w:rsidR="004E6648" w:rsidRPr="00730477" w:rsidRDefault="0074050D">
      <w:pPr>
        <w:pStyle w:val="a3"/>
        <w:ind w:firstLine="567"/>
        <w:rPr>
          <w:lang w:val="en-US"/>
        </w:rPr>
      </w:pPr>
      <w:r>
        <w:t xml:space="preserve">1. </w:t>
      </w:r>
      <w:proofErr w:type="spellStart"/>
      <w:r>
        <w:t>Выжигин</w:t>
      </w:r>
      <w:proofErr w:type="spellEnd"/>
      <w:r>
        <w:t xml:space="preserve"> А. Ю. Гибкие производственные </w:t>
      </w:r>
      <w:proofErr w:type="gramStart"/>
      <w:r>
        <w:t>системы.-</w:t>
      </w:r>
      <w:proofErr w:type="gramEnd"/>
      <w:r>
        <w:t xml:space="preserve"> М</w:t>
      </w:r>
      <w:r w:rsidRPr="00E9173A">
        <w:rPr>
          <w:lang w:val="en-US"/>
        </w:rPr>
        <w:t xml:space="preserve">.: </w:t>
      </w:r>
      <w:r>
        <w:t>Машиностроение</w:t>
      </w:r>
      <w:r w:rsidRPr="00E9173A">
        <w:rPr>
          <w:lang w:val="en-US"/>
        </w:rPr>
        <w:t xml:space="preserve">. </w:t>
      </w:r>
      <w:r w:rsidRPr="00730477">
        <w:rPr>
          <w:lang w:val="en-US"/>
        </w:rPr>
        <w:t xml:space="preserve">2009. - 288 </w:t>
      </w:r>
      <w:r>
        <w:t>с</w:t>
      </w:r>
      <w:r w:rsidRPr="00730477">
        <w:rPr>
          <w:lang w:val="en-US"/>
        </w:rPr>
        <w:t>.</w:t>
      </w:r>
    </w:p>
    <w:p w:rsidR="004E6648" w:rsidRPr="00C51E46" w:rsidRDefault="0074050D" w:rsidP="00C51E46">
      <w:pPr>
        <w:pStyle w:val="a3"/>
        <w:ind w:firstLine="567"/>
        <w:rPr>
          <w:lang w:val="en-US"/>
        </w:rPr>
      </w:pPr>
      <w:r w:rsidRPr="00C51E46">
        <w:rPr>
          <w:lang w:val="en-US"/>
        </w:rPr>
        <w:t xml:space="preserve">2. </w:t>
      </w:r>
      <w:r w:rsidR="00D727C2" w:rsidRPr="00D727C2">
        <w:rPr>
          <w:lang w:val="en-US"/>
        </w:rPr>
        <w:t>Steve</w:t>
      </w:r>
      <w:r w:rsidR="00D727C2" w:rsidRPr="00C51E46">
        <w:rPr>
          <w:lang w:val="en-US"/>
        </w:rPr>
        <w:t xml:space="preserve"> </w:t>
      </w:r>
      <w:proofErr w:type="spellStart"/>
      <w:r w:rsidR="00D727C2" w:rsidRPr="00D727C2">
        <w:rPr>
          <w:lang w:val="en-US"/>
        </w:rPr>
        <w:t>Krar</w:t>
      </w:r>
      <w:proofErr w:type="spellEnd"/>
      <w:r w:rsidR="00D727C2" w:rsidRPr="00C51E46">
        <w:rPr>
          <w:lang w:val="en-US"/>
        </w:rPr>
        <w:t xml:space="preserve"> </w:t>
      </w:r>
      <w:r w:rsidR="00D727C2" w:rsidRPr="00D727C2">
        <w:rPr>
          <w:lang w:val="en-US"/>
        </w:rPr>
        <w:t>Arthur</w:t>
      </w:r>
      <w:r w:rsidR="00D727C2" w:rsidRPr="00C51E46">
        <w:rPr>
          <w:lang w:val="en-US"/>
        </w:rPr>
        <w:t xml:space="preserve"> </w:t>
      </w:r>
      <w:r w:rsidR="00D727C2" w:rsidRPr="00D727C2">
        <w:rPr>
          <w:lang w:val="en-US"/>
        </w:rPr>
        <w:t>Gill</w:t>
      </w:r>
      <w:r w:rsidR="00C51E46" w:rsidRPr="00C51E46">
        <w:rPr>
          <w:lang w:val="en-US"/>
        </w:rPr>
        <w:t>,</w:t>
      </w:r>
      <w:r w:rsidR="00D727C2" w:rsidRPr="00C51E46">
        <w:rPr>
          <w:lang w:val="en-US"/>
        </w:rPr>
        <w:t xml:space="preserve"> </w:t>
      </w:r>
      <w:r w:rsidR="00D727C2" w:rsidRPr="00D727C2">
        <w:rPr>
          <w:lang w:val="en-US"/>
        </w:rPr>
        <w:t>COMPUTERNUMERICAL</w:t>
      </w:r>
      <w:r w:rsidR="00C51E46" w:rsidRPr="00C51E46">
        <w:rPr>
          <w:lang w:val="en-US"/>
        </w:rPr>
        <w:t xml:space="preserve"> </w:t>
      </w:r>
      <w:r w:rsidR="00D727C2" w:rsidRPr="00D727C2">
        <w:rPr>
          <w:lang w:val="en-US"/>
        </w:rPr>
        <w:t>CONTROL</w:t>
      </w:r>
      <w:r w:rsidR="00C51E46" w:rsidRPr="00C51E46">
        <w:rPr>
          <w:lang w:val="en-US"/>
        </w:rPr>
        <w:t xml:space="preserve">; </w:t>
      </w:r>
      <w:r w:rsidR="00D727C2" w:rsidRPr="00C51E46">
        <w:rPr>
          <w:lang w:val="en-US"/>
        </w:rPr>
        <w:t>PROGRAMMINGBASICS</w:t>
      </w:r>
      <w:r w:rsidR="00C51E46">
        <w:rPr>
          <w:lang w:val="en-US"/>
        </w:rPr>
        <w:t xml:space="preserve">, </w:t>
      </w:r>
      <w:r w:rsidR="00C51E46" w:rsidRPr="00C51E46">
        <w:rPr>
          <w:lang w:val="en-US"/>
        </w:rPr>
        <w:t>INDUSTRIAL PRESS, INC.</w:t>
      </w:r>
      <w:r w:rsidR="00C51E46">
        <w:rPr>
          <w:lang w:val="en-US"/>
        </w:rPr>
        <w:t xml:space="preserve"> </w:t>
      </w:r>
      <w:r w:rsidR="00C51E46" w:rsidRPr="00C51E46">
        <w:rPr>
          <w:lang w:val="en-US"/>
        </w:rPr>
        <w:t>publishers of MACHINERY’S HANDBOOK</w:t>
      </w:r>
      <w:r w:rsidR="00C51E46">
        <w:rPr>
          <w:lang w:val="en-US"/>
        </w:rPr>
        <w:t xml:space="preserve">, </w:t>
      </w:r>
      <w:r w:rsidR="00C51E46" w:rsidRPr="00C51E46">
        <w:rPr>
          <w:lang w:val="en-US"/>
        </w:rPr>
        <w:t>“The Bible of the Machine Trades”</w:t>
      </w:r>
      <w:r w:rsidR="00C51E46">
        <w:rPr>
          <w:lang w:val="en-US"/>
        </w:rPr>
        <w:t>, 2018, 43 p.</w:t>
      </w:r>
    </w:p>
    <w:p w:rsidR="00C51E46" w:rsidRPr="00C51E46" w:rsidRDefault="0074050D">
      <w:pPr>
        <w:pStyle w:val="a3"/>
        <w:ind w:firstLine="567"/>
        <w:rPr>
          <w:lang w:val="en-US"/>
        </w:rPr>
      </w:pPr>
      <w:r w:rsidRPr="00C51E46">
        <w:rPr>
          <w:lang w:val="en-US"/>
        </w:rPr>
        <w:t xml:space="preserve">3. </w:t>
      </w:r>
      <w:r w:rsidR="00C51E46" w:rsidRPr="00C51E46">
        <w:rPr>
          <w:lang w:val="en-US"/>
        </w:rPr>
        <w:t>Fundamentals of CNC Machining</w:t>
      </w:r>
      <w:r w:rsidR="00C51E46">
        <w:rPr>
          <w:lang w:val="en-US"/>
        </w:rPr>
        <w:t xml:space="preserve">, </w:t>
      </w:r>
      <w:r w:rsidR="00C51E46" w:rsidRPr="00C51E46">
        <w:rPr>
          <w:lang w:val="en-US"/>
        </w:rPr>
        <w:t>A Practical Guide for Beginners</w:t>
      </w:r>
      <w:r w:rsidR="00C51E46">
        <w:rPr>
          <w:lang w:val="en-US"/>
        </w:rPr>
        <w:t xml:space="preserve">, </w:t>
      </w:r>
      <w:r w:rsidR="005E716F" w:rsidRPr="005E716F">
        <w:rPr>
          <w:lang w:val="en-US"/>
        </w:rPr>
        <w:t>Desk</w:t>
      </w:r>
      <w:r w:rsidR="005E716F">
        <w:rPr>
          <w:lang w:val="en-US"/>
        </w:rPr>
        <w:t xml:space="preserve"> </w:t>
      </w:r>
      <w:r w:rsidR="005E716F" w:rsidRPr="005E716F">
        <w:rPr>
          <w:lang w:val="en-US"/>
        </w:rPr>
        <w:t>Copy</w:t>
      </w:r>
      <w:r w:rsidR="005E716F">
        <w:rPr>
          <w:lang w:val="en-US"/>
        </w:rPr>
        <w:t xml:space="preserve">, 2014, </w:t>
      </w:r>
      <w:r w:rsidR="005E716F" w:rsidRPr="005E716F">
        <w:rPr>
          <w:lang w:val="en-US"/>
        </w:rPr>
        <w:t>ISBN-10:</w:t>
      </w:r>
      <w:r w:rsidR="005E716F">
        <w:rPr>
          <w:lang w:val="en-US"/>
        </w:rPr>
        <w:t xml:space="preserve"> </w:t>
      </w:r>
      <w:r w:rsidR="005E716F" w:rsidRPr="005E716F">
        <w:rPr>
          <w:lang w:val="en-US"/>
        </w:rPr>
        <w:t>0615500595</w:t>
      </w:r>
    </w:p>
    <w:p w:rsidR="004E6648" w:rsidRDefault="005E716F">
      <w:pPr>
        <w:pStyle w:val="a3"/>
        <w:ind w:firstLine="567"/>
      </w:pPr>
      <w:r w:rsidRPr="005E716F">
        <w:t>4</w:t>
      </w:r>
      <w:r w:rsidR="0074050D">
        <w:t>. Черпаков Б.И, Альперович Т.А. – Металлорежущие станки – М.: Машиностроение. 2003. – 368 с</w:t>
      </w:r>
    </w:p>
    <w:p w:rsidR="004E6648" w:rsidRDefault="005E716F">
      <w:pPr>
        <w:pStyle w:val="a3"/>
        <w:ind w:firstLine="567"/>
      </w:pPr>
      <w:r>
        <w:t>5</w:t>
      </w:r>
      <w:r w:rsidR="0074050D">
        <w:t xml:space="preserve">. </w:t>
      </w:r>
      <w:proofErr w:type="spellStart"/>
      <w:r w:rsidR="0074050D">
        <w:t>Схиртладзе</w:t>
      </w:r>
      <w:proofErr w:type="spellEnd"/>
      <w:r w:rsidR="0074050D">
        <w:t xml:space="preserve"> А.Г., Новиков - Технологическое оборудование машиностроительных производств – М.: Высшая школа. 2001. – 407 с</w:t>
      </w:r>
    </w:p>
    <w:p w:rsidR="004E6648" w:rsidRDefault="005E716F">
      <w:pPr>
        <w:pStyle w:val="a3"/>
        <w:ind w:firstLine="567"/>
      </w:pPr>
      <w:r w:rsidRPr="00730477">
        <w:t>6</w:t>
      </w:r>
      <w:r w:rsidR="0074050D">
        <w:t>. Сварка. Резка. Контроль. Справочник / под ред. Н.П. Алешина Т.2, Т.2 М.: Машиностроение, 2004 г.</w:t>
      </w:r>
    </w:p>
    <w:p w:rsidR="004E6648" w:rsidRDefault="005E716F">
      <w:pPr>
        <w:pStyle w:val="a3"/>
        <w:ind w:firstLine="567"/>
      </w:pPr>
      <w:r>
        <w:t>7</w:t>
      </w:r>
      <w:r w:rsidR="0074050D">
        <w:t>. Смирнов А.И. Перспективы технологии машиностроения/РАН, Ин-т народнохозяйственного прогнозирования. -М.: Наука, 1992. - 184 с</w:t>
      </w:r>
    </w:p>
    <w:p w:rsidR="004E6648" w:rsidRDefault="005E716F">
      <w:pPr>
        <w:pStyle w:val="a3"/>
        <w:ind w:firstLine="567"/>
      </w:pPr>
      <w:r>
        <w:t>8</w:t>
      </w:r>
      <w:r w:rsidR="0074050D">
        <w:t xml:space="preserve">. </w:t>
      </w:r>
      <w:proofErr w:type="spellStart"/>
      <w:r w:rsidR="0074050D">
        <w:t>Исикава</w:t>
      </w:r>
      <w:proofErr w:type="spellEnd"/>
      <w:r w:rsidR="0074050D">
        <w:t xml:space="preserve">, К. Японские методы управления качеством / К. </w:t>
      </w:r>
      <w:proofErr w:type="spellStart"/>
      <w:r w:rsidR="0074050D">
        <w:t>Исикава</w:t>
      </w:r>
      <w:proofErr w:type="spellEnd"/>
      <w:r w:rsidR="0074050D">
        <w:t>. М., 1988</w:t>
      </w:r>
    </w:p>
    <w:sectPr w:rsidR="004E664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07D" w:rsidRDefault="0074050D">
      <w:pPr>
        <w:spacing w:after="0" w:line="240" w:lineRule="auto"/>
      </w:pPr>
      <w:r>
        <w:separator/>
      </w:r>
    </w:p>
  </w:endnote>
  <w:endnote w:type="continuationSeparator" w:id="0">
    <w:p w:rsidR="001E107D" w:rsidRDefault="00740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07D" w:rsidRDefault="0074050D">
      <w:pPr>
        <w:spacing w:after="0" w:line="240" w:lineRule="auto"/>
      </w:pPr>
      <w:r>
        <w:separator/>
      </w:r>
    </w:p>
  </w:footnote>
  <w:footnote w:type="continuationSeparator" w:id="0">
    <w:p w:rsidR="001E107D" w:rsidRDefault="00740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-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4E664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E6648" w:rsidRDefault="0074050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E6648" w:rsidRDefault="0074050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E6648" w:rsidRDefault="0074050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691929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91929">
            <w:rPr>
              <w:noProof/>
            </w:rPr>
            <w:t>10</w:t>
          </w:r>
          <w:r>
            <w:fldChar w:fldCharType="end"/>
          </w:r>
        </w:p>
      </w:tc>
    </w:tr>
    <w:tr w:rsidR="004E6648">
      <w:trPr>
        <w:cantSplit/>
        <w:trHeight w:val="310"/>
      </w:trPr>
      <w:tc>
        <w:tcPr>
          <w:tcW w:w="1129" w:type="dxa"/>
          <w:vMerge/>
        </w:tcPr>
        <w:p w:rsidR="004E6648" w:rsidRDefault="004E6648">
          <w:pPr>
            <w:pStyle w:val="a3"/>
          </w:pPr>
        </w:p>
      </w:tc>
      <w:tc>
        <w:tcPr>
          <w:tcW w:w="1921" w:type="dxa"/>
          <w:vAlign w:val="center"/>
        </w:tcPr>
        <w:p w:rsidR="004E6648" w:rsidRDefault="0074050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4E6648" w:rsidRDefault="0074050D">
          <w:pPr>
            <w:pStyle w:val="a5"/>
          </w:pPr>
          <w:r>
            <w:t>И-НАО "ВКТУ" 026-II-2021</w:t>
          </w:r>
        </w:p>
        <w:p w:rsidR="004E6648" w:rsidRDefault="0074050D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4E6648" w:rsidRDefault="004E6648">
          <w:pPr>
            <w:pStyle w:val="a3"/>
          </w:pPr>
        </w:p>
      </w:tc>
    </w:tr>
  </w:tbl>
  <w:p w:rsidR="004E6648" w:rsidRDefault="004E66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648"/>
    <w:rsid w:val="001D2674"/>
    <w:rsid w:val="001E107D"/>
    <w:rsid w:val="003A7E4A"/>
    <w:rsid w:val="004E6648"/>
    <w:rsid w:val="005E716F"/>
    <w:rsid w:val="00691929"/>
    <w:rsid w:val="00730477"/>
    <w:rsid w:val="0074050D"/>
    <w:rsid w:val="00C51E46"/>
    <w:rsid w:val="00D727C2"/>
    <w:rsid w:val="00E91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53E6E"/>
  <w15:docId w15:val="{C892CE78-40A5-42AA-9D71-A68968A79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2236</Words>
  <Characters>12746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Вахгельт</dc:creator>
  <cp:lastModifiedBy>Анатолий Вахгельт</cp:lastModifiedBy>
  <cp:revision>5</cp:revision>
  <dcterms:created xsi:type="dcterms:W3CDTF">2022-09-29T11:41:00Z</dcterms:created>
  <dcterms:modified xsi:type="dcterms:W3CDTF">2023-09-14T05:52:00Z</dcterms:modified>
</cp:coreProperties>
</file>